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1E3" w:rsidRPr="001D6217" w:rsidRDefault="000501E3" w:rsidP="000501E3">
      <w:pPr>
        <w:pStyle w:val="Title"/>
        <w:spacing w:after="0"/>
        <w:contextualSpacing w:val="0"/>
        <w:jc w:val="center"/>
        <w:rPr>
          <w:rFonts w:ascii="Times New Roman" w:hAnsi="Times New Roman"/>
          <w:b/>
          <w:color w:val="0070C0"/>
          <w:sz w:val="32"/>
          <w:szCs w:val="32"/>
          <w:lang w:val="ro-RO"/>
        </w:rPr>
      </w:pPr>
      <w:r w:rsidRPr="001D6217">
        <w:rPr>
          <w:rFonts w:ascii="Times New Roman" w:hAnsi="Times New Roman"/>
          <w:b/>
          <w:color w:val="0070C0"/>
          <w:sz w:val="32"/>
          <w:szCs w:val="32"/>
          <w:lang w:val="ro-RO"/>
        </w:rPr>
        <w:t>Programul Operațional Capacitate Administrativă 2014 - 2020</w:t>
      </w:r>
    </w:p>
    <w:p w:rsidR="000501E3" w:rsidRPr="001D6217" w:rsidRDefault="000501E3" w:rsidP="000501E3"/>
    <w:p w:rsidR="00DA37F2" w:rsidRPr="000501E3" w:rsidRDefault="00851C0A" w:rsidP="000501E3">
      <w:pPr>
        <w:pStyle w:val="Subtitle"/>
        <w:jc w:val="center"/>
        <w:rPr>
          <w:b/>
          <w:color w:val="0070C0"/>
          <w:sz w:val="32"/>
          <w:szCs w:val="32"/>
          <w:lang w:val="ro-RO"/>
        </w:rPr>
      </w:pPr>
      <w:r w:rsidRPr="000501E3">
        <w:rPr>
          <w:b/>
          <w:color w:val="0070C0"/>
          <w:sz w:val="32"/>
          <w:szCs w:val="32"/>
          <w:lang w:val="ro-RO"/>
        </w:rPr>
        <w:t>LISTA A</w:t>
      </w:r>
      <w:r w:rsidR="002E0C29" w:rsidRPr="000501E3">
        <w:rPr>
          <w:b/>
          <w:color w:val="0070C0"/>
          <w:sz w:val="32"/>
          <w:szCs w:val="32"/>
          <w:lang w:val="ro-RO"/>
        </w:rPr>
        <w:t>CRONIME</w:t>
      </w:r>
    </w:p>
    <w:p w:rsidR="0006467E" w:rsidRPr="000C5F15" w:rsidRDefault="0006467E" w:rsidP="00851C0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06" w:type="dxa"/>
        <w:tblLook w:val="04A0"/>
      </w:tblPr>
      <w:tblGrid>
        <w:gridCol w:w="1803"/>
        <w:gridCol w:w="7803"/>
      </w:tblGrid>
      <w:tr w:rsidR="0043200D" w:rsidRPr="0006467E" w:rsidTr="0006467E">
        <w:tc>
          <w:tcPr>
            <w:tcW w:w="1803" w:type="dxa"/>
          </w:tcPr>
          <w:p w:rsidR="0043200D" w:rsidRPr="0006467E" w:rsidRDefault="0043200D" w:rsidP="0094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r w:rsidR="00CC094B">
              <w:rPr>
                <w:rFonts w:ascii="Times New Roman" w:hAnsi="Times New Roman" w:cs="Times New Roman"/>
                <w:sz w:val="24"/>
                <w:szCs w:val="24"/>
              </w:rPr>
              <w:t xml:space="preserve"> POCA</w:t>
            </w:r>
          </w:p>
        </w:tc>
        <w:tc>
          <w:tcPr>
            <w:tcW w:w="7803" w:type="dxa"/>
          </w:tcPr>
          <w:p w:rsidR="0043200D" w:rsidRPr="0006467E" w:rsidRDefault="0043200D" w:rsidP="00C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Autoritatea de Management</w:t>
            </w:r>
            <w:r w:rsidR="00CC094B">
              <w:rPr>
                <w:rFonts w:ascii="Times New Roman" w:hAnsi="Times New Roman" w:cs="Times New Roman"/>
                <w:sz w:val="24"/>
                <w:szCs w:val="24"/>
              </w:rPr>
              <w:t xml:space="preserve"> pentru </w:t>
            </w:r>
            <w:r w:rsidR="00CC094B" w:rsidRPr="0006467E">
              <w:rPr>
                <w:rFonts w:ascii="Times New Roman" w:hAnsi="Times New Roman" w:cs="Times New Roman"/>
                <w:sz w:val="24"/>
                <w:szCs w:val="24"/>
              </w:rPr>
              <w:t>Programul Operațional Capacit</w:t>
            </w:r>
            <w:r w:rsidR="00CC094B">
              <w:rPr>
                <w:rFonts w:ascii="Times New Roman" w:hAnsi="Times New Roman" w:cs="Times New Roman"/>
                <w:sz w:val="24"/>
                <w:szCs w:val="24"/>
              </w:rPr>
              <w:t>ate</w:t>
            </w:r>
            <w:r w:rsidR="00CC094B" w:rsidRPr="0006467E">
              <w:rPr>
                <w:rFonts w:ascii="Times New Roman" w:hAnsi="Times New Roman" w:cs="Times New Roman"/>
                <w:sz w:val="24"/>
                <w:szCs w:val="24"/>
              </w:rPr>
              <w:t xml:space="preserve"> Administrativ</w:t>
            </w:r>
            <w:r w:rsidR="00CC094B">
              <w:rPr>
                <w:rFonts w:ascii="Times New Roman" w:hAnsi="Times New Roman" w:cs="Times New Roman"/>
                <w:sz w:val="24"/>
                <w:szCs w:val="24"/>
              </w:rPr>
              <w:t>ă 2014-2020</w:t>
            </w:r>
          </w:p>
        </w:tc>
      </w:tr>
      <w:tr w:rsidR="000967B8" w:rsidRPr="0006467E" w:rsidTr="0006467E">
        <w:tc>
          <w:tcPr>
            <w:tcW w:w="1803" w:type="dxa"/>
          </w:tcPr>
          <w:p w:rsidR="000967B8" w:rsidRPr="0006467E" w:rsidRDefault="00CC094B" w:rsidP="0094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 PO</w:t>
            </w:r>
            <w:r w:rsidR="000967B8">
              <w:rPr>
                <w:rFonts w:ascii="Times New Roman" w:hAnsi="Times New Roman" w:cs="Times New Roman"/>
                <w:sz w:val="24"/>
                <w:szCs w:val="24"/>
              </w:rPr>
              <w:t>DCA</w:t>
            </w:r>
          </w:p>
        </w:tc>
        <w:tc>
          <w:tcPr>
            <w:tcW w:w="7803" w:type="dxa"/>
          </w:tcPr>
          <w:p w:rsidR="000967B8" w:rsidRPr="0006467E" w:rsidRDefault="000967B8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Autoritatea de Management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pentru </w:t>
            </w: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Programul Operațional Dezvoltarea Capacității Administrative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2007 - 2013</w:t>
            </w:r>
          </w:p>
        </w:tc>
      </w:tr>
      <w:tr w:rsidR="0006467E" w:rsidRPr="0006467E" w:rsidTr="0006467E">
        <w:tc>
          <w:tcPr>
            <w:tcW w:w="1803" w:type="dxa"/>
          </w:tcPr>
          <w:p w:rsidR="0006467E" w:rsidRPr="0006467E" w:rsidRDefault="0006467E" w:rsidP="0094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ANAF</w:t>
            </w:r>
          </w:p>
        </w:tc>
        <w:tc>
          <w:tcPr>
            <w:tcW w:w="7803" w:type="dxa"/>
          </w:tcPr>
          <w:p w:rsidR="0006467E" w:rsidRPr="0006467E" w:rsidRDefault="0006467E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Agenția Națională de Administrare Fiscală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 w:rsidP="0094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</w:p>
        </w:tc>
        <w:tc>
          <w:tcPr>
            <w:tcW w:w="7803" w:type="dxa"/>
          </w:tcPr>
          <w:p w:rsidR="002020B7" w:rsidRPr="0006467E" w:rsidRDefault="002020B7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Agenția Națională de Integritate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 w:rsidP="0094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AEP</w:t>
            </w:r>
          </w:p>
        </w:tc>
        <w:tc>
          <w:tcPr>
            <w:tcW w:w="7803" w:type="dxa"/>
          </w:tcPr>
          <w:p w:rsidR="002020B7" w:rsidRPr="0006467E" w:rsidRDefault="002020B7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Autoritatea Electorală Permanentă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 w:rsidP="0094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ANRMAP</w:t>
            </w:r>
          </w:p>
        </w:tc>
        <w:tc>
          <w:tcPr>
            <w:tcW w:w="7803" w:type="dxa"/>
          </w:tcPr>
          <w:p w:rsidR="002020B7" w:rsidRPr="0006467E" w:rsidRDefault="002020B7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Autoritatea Națională de Reglementare  și Monitorizarea Achiziţiilor Publice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 w:rsidP="0094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ASF</w:t>
            </w:r>
          </w:p>
        </w:tc>
        <w:tc>
          <w:tcPr>
            <w:tcW w:w="7803" w:type="dxa"/>
          </w:tcPr>
          <w:p w:rsidR="002020B7" w:rsidRPr="0006467E" w:rsidRDefault="002020B7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Autoritatea de Supraveghere Financiară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 w:rsidP="0094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ANCOM</w:t>
            </w:r>
          </w:p>
        </w:tc>
        <w:tc>
          <w:tcPr>
            <w:tcW w:w="7803" w:type="dxa"/>
          </w:tcPr>
          <w:p w:rsidR="002020B7" w:rsidRPr="0006467E" w:rsidRDefault="002020B7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Autoritatea Naţională pentru Administrare şi Reglementare în Comunicaţii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 w:rsidP="0094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ANRE</w:t>
            </w:r>
          </w:p>
        </w:tc>
        <w:tc>
          <w:tcPr>
            <w:tcW w:w="7803" w:type="dxa"/>
          </w:tcPr>
          <w:p w:rsidR="002020B7" w:rsidRPr="0006467E" w:rsidRDefault="002020B7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Autoritatea Naţională de Reglementare în domeniul Energiei</w:t>
            </w:r>
          </w:p>
        </w:tc>
      </w:tr>
      <w:tr w:rsidR="008857CE" w:rsidRPr="0006467E" w:rsidTr="0006467E">
        <w:tc>
          <w:tcPr>
            <w:tcW w:w="1803" w:type="dxa"/>
          </w:tcPr>
          <w:p w:rsidR="008857CE" w:rsidRPr="0006467E" w:rsidRDefault="008857CE" w:rsidP="0094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AAC</w:t>
            </w:r>
          </w:p>
        </w:tc>
        <w:tc>
          <w:tcPr>
            <w:tcW w:w="7803" w:type="dxa"/>
          </w:tcPr>
          <w:p w:rsidR="008857CE" w:rsidRPr="0006467E" w:rsidRDefault="008857CE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Analiza anuală a creșterii</w:t>
            </w:r>
          </w:p>
        </w:tc>
      </w:tr>
      <w:tr w:rsidR="008857CE" w:rsidRPr="0006467E" w:rsidTr="0006467E">
        <w:tc>
          <w:tcPr>
            <w:tcW w:w="1803" w:type="dxa"/>
          </w:tcPr>
          <w:p w:rsidR="008857CE" w:rsidRPr="0006467E" w:rsidRDefault="008857CE" w:rsidP="0094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ANFP</w:t>
            </w:r>
          </w:p>
        </w:tc>
        <w:tc>
          <w:tcPr>
            <w:tcW w:w="7803" w:type="dxa"/>
          </w:tcPr>
          <w:p w:rsidR="008857CE" w:rsidRPr="0006467E" w:rsidRDefault="008857CE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Agenția Națională a Funcționarilor Publice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 w:rsidP="0094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ANC</w:t>
            </w:r>
          </w:p>
        </w:tc>
        <w:tc>
          <w:tcPr>
            <w:tcW w:w="7803" w:type="dxa"/>
          </w:tcPr>
          <w:p w:rsidR="002020B7" w:rsidRPr="0006467E" w:rsidRDefault="002020B7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Autoritatea Națională pentru Cetățenie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 w:rsidP="00283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ANP</w:t>
            </w:r>
          </w:p>
        </w:tc>
        <w:tc>
          <w:tcPr>
            <w:tcW w:w="7803" w:type="dxa"/>
          </w:tcPr>
          <w:p w:rsidR="0043200D" w:rsidRPr="0006467E" w:rsidRDefault="00283A0A" w:rsidP="004D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Administraţia Naţională a Penitenciarelor</w:t>
            </w:r>
          </w:p>
        </w:tc>
      </w:tr>
      <w:tr w:rsidR="008158C5" w:rsidRPr="0006467E" w:rsidTr="0006467E">
        <w:tc>
          <w:tcPr>
            <w:tcW w:w="1803" w:type="dxa"/>
          </w:tcPr>
          <w:p w:rsidR="008158C5" w:rsidRPr="0006467E" w:rsidRDefault="008158C5" w:rsidP="00283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</w:t>
            </w:r>
          </w:p>
        </w:tc>
        <w:tc>
          <w:tcPr>
            <w:tcW w:w="7803" w:type="dxa"/>
          </w:tcPr>
          <w:p w:rsidR="008158C5" w:rsidRPr="0006467E" w:rsidRDefault="008158C5" w:rsidP="004D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Axă prioritară</w:t>
            </w:r>
          </w:p>
        </w:tc>
      </w:tr>
      <w:tr w:rsidR="006C51D3" w:rsidRPr="0006467E" w:rsidTr="0006467E">
        <w:tc>
          <w:tcPr>
            <w:tcW w:w="1803" w:type="dxa"/>
          </w:tcPr>
          <w:p w:rsidR="006C51D3" w:rsidRPr="0006467E" w:rsidRDefault="006C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AP 2014-2020</w:t>
            </w:r>
          </w:p>
        </w:tc>
        <w:tc>
          <w:tcPr>
            <w:tcW w:w="7803" w:type="dxa"/>
          </w:tcPr>
          <w:p w:rsidR="006C51D3" w:rsidRPr="0006467E" w:rsidRDefault="006C51D3" w:rsidP="006C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Acordul de Parteneriat 2014-2020</w:t>
            </w:r>
          </w:p>
        </w:tc>
      </w:tr>
      <w:tr w:rsidR="008857CE" w:rsidRPr="0006467E" w:rsidTr="0006467E">
        <w:tc>
          <w:tcPr>
            <w:tcW w:w="1803" w:type="dxa"/>
          </w:tcPr>
          <w:p w:rsidR="008857CE" w:rsidRPr="0006467E" w:rsidRDefault="008857CE" w:rsidP="005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BM</w:t>
            </w:r>
          </w:p>
        </w:tc>
        <w:tc>
          <w:tcPr>
            <w:tcW w:w="7803" w:type="dxa"/>
          </w:tcPr>
          <w:p w:rsidR="008857CE" w:rsidRPr="0006467E" w:rsidRDefault="008857CE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Banca Mondială</w:t>
            </w:r>
          </w:p>
        </w:tc>
      </w:tr>
      <w:tr w:rsidR="008857CE" w:rsidRPr="0006467E" w:rsidTr="0006467E">
        <w:tc>
          <w:tcPr>
            <w:tcW w:w="1803" w:type="dxa"/>
          </w:tcPr>
          <w:p w:rsidR="008857CE" w:rsidRPr="0006467E" w:rsidRDefault="008857CE" w:rsidP="005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CAF</w:t>
            </w:r>
          </w:p>
        </w:tc>
        <w:tc>
          <w:tcPr>
            <w:tcW w:w="7803" w:type="dxa"/>
          </w:tcPr>
          <w:p w:rsidR="008857CE" w:rsidRPr="0006467E" w:rsidRDefault="008857CE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Cadrul Comun de Autoevaluare</w:t>
            </w:r>
          </w:p>
        </w:tc>
      </w:tr>
      <w:tr w:rsidR="0012083C" w:rsidRPr="0006467E" w:rsidTr="0006467E">
        <w:tc>
          <w:tcPr>
            <w:tcW w:w="1803" w:type="dxa"/>
          </w:tcPr>
          <w:p w:rsidR="0012083C" w:rsidRPr="0006467E" w:rsidRDefault="00120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CCAP</w:t>
            </w:r>
          </w:p>
        </w:tc>
        <w:tc>
          <w:tcPr>
            <w:tcW w:w="7803" w:type="dxa"/>
          </w:tcPr>
          <w:p w:rsidR="0012083C" w:rsidRPr="0006467E" w:rsidRDefault="0012083C" w:rsidP="00120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 xml:space="preserve">Comitetul de Coordonare pentru Acordul de Parteneriat </w:t>
            </w:r>
          </w:p>
        </w:tc>
      </w:tr>
      <w:tr w:rsidR="000C5F15" w:rsidRPr="0006467E" w:rsidTr="0006467E">
        <w:tc>
          <w:tcPr>
            <w:tcW w:w="1803" w:type="dxa"/>
          </w:tcPr>
          <w:p w:rsidR="000C5F15" w:rsidRPr="0006467E" w:rsidRDefault="000C5F15" w:rsidP="00E97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CCT ABG</w:t>
            </w:r>
          </w:p>
        </w:tc>
        <w:tc>
          <w:tcPr>
            <w:tcW w:w="7803" w:type="dxa"/>
          </w:tcPr>
          <w:p w:rsidR="000C5F15" w:rsidRPr="0006467E" w:rsidRDefault="000C5F15" w:rsidP="00E97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Comitetului Consultativ Tematic Administraţie şi Bună Guvernanţă</w:t>
            </w:r>
          </w:p>
        </w:tc>
      </w:tr>
      <w:tr w:rsidR="000C5F15" w:rsidRPr="0006467E" w:rsidTr="0006467E">
        <w:tc>
          <w:tcPr>
            <w:tcW w:w="1803" w:type="dxa"/>
          </w:tcPr>
          <w:p w:rsidR="000C5F15" w:rsidRPr="0006467E" w:rsidRDefault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</w:p>
        </w:tc>
        <w:tc>
          <w:tcPr>
            <w:tcW w:w="7803" w:type="dxa"/>
          </w:tcPr>
          <w:p w:rsidR="000C5F15" w:rsidRPr="0006467E" w:rsidRDefault="000C5F15" w:rsidP="00120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Consiliul Concurenței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</w:p>
        </w:tc>
        <w:tc>
          <w:tcPr>
            <w:tcW w:w="7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Comisia Europeană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CPM</w:t>
            </w:r>
          </w:p>
        </w:tc>
        <w:tc>
          <w:tcPr>
            <w:tcW w:w="7803" w:type="dxa"/>
          </w:tcPr>
          <w:p w:rsidR="002020B7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Cancelaria Primului Ministru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CM</w:t>
            </w:r>
            <w:r w:rsidR="000C5F15" w:rsidRPr="00064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="000C5F15" w:rsidRPr="0006467E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</w:p>
        </w:tc>
        <w:tc>
          <w:tcPr>
            <w:tcW w:w="7803" w:type="dxa"/>
          </w:tcPr>
          <w:p w:rsidR="0043200D" w:rsidRPr="0006467E" w:rsidRDefault="0043200D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 xml:space="preserve">Comitetul de Monitorizare al Programului </w:t>
            </w:r>
            <w:r w:rsidR="000C5F15" w:rsidRPr="0006467E">
              <w:rPr>
                <w:rFonts w:ascii="Times New Roman" w:hAnsi="Times New Roman" w:cs="Times New Roman"/>
                <w:sz w:val="24"/>
                <w:szCs w:val="24"/>
              </w:rPr>
              <w:t>Operațional</w:t>
            </w: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F15" w:rsidRPr="0006467E">
              <w:rPr>
                <w:rFonts w:ascii="Times New Roman" w:hAnsi="Times New Roman" w:cs="Times New Roman"/>
                <w:sz w:val="24"/>
                <w:szCs w:val="24"/>
              </w:rPr>
              <w:t>Capacitate Administrativă</w:t>
            </w:r>
          </w:p>
        </w:tc>
      </w:tr>
      <w:tr w:rsidR="00D536D6" w:rsidRPr="0006467E" w:rsidTr="0006467E">
        <w:tc>
          <w:tcPr>
            <w:tcW w:w="1803" w:type="dxa"/>
          </w:tcPr>
          <w:p w:rsidR="00D536D6" w:rsidRPr="0006467E" w:rsidRDefault="00D536D6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CNSC</w:t>
            </w:r>
          </w:p>
        </w:tc>
        <w:tc>
          <w:tcPr>
            <w:tcW w:w="7803" w:type="dxa"/>
          </w:tcPr>
          <w:p w:rsidR="00D536D6" w:rsidRPr="0006467E" w:rsidRDefault="00D536D6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Consiliul Național de Soluționare a Contestațiilor </w:t>
            </w:r>
          </w:p>
        </w:tc>
      </w:tr>
      <w:tr w:rsidR="008857CE" w:rsidRPr="0006467E" w:rsidTr="0006467E">
        <w:tc>
          <w:tcPr>
            <w:tcW w:w="1803" w:type="dxa"/>
          </w:tcPr>
          <w:p w:rsidR="008857CE" w:rsidRPr="0006467E" w:rsidRDefault="008857CE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CSM</w:t>
            </w:r>
          </w:p>
        </w:tc>
        <w:tc>
          <w:tcPr>
            <w:tcW w:w="7803" w:type="dxa"/>
          </w:tcPr>
          <w:p w:rsidR="008857CE" w:rsidRPr="0006467E" w:rsidRDefault="008857CE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Consiliul Superior al Magistraturii</w:t>
            </w:r>
          </w:p>
        </w:tc>
      </w:tr>
      <w:tr w:rsidR="002F6790" w:rsidRPr="0006467E" w:rsidTr="0006467E">
        <w:tc>
          <w:tcPr>
            <w:tcW w:w="1803" w:type="dxa"/>
          </w:tcPr>
          <w:p w:rsidR="002F6790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DNA</w:t>
            </w:r>
          </w:p>
        </w:tc>
        <w:tc>
          <w:tcPr>
            <w:tcW w:w="7803" w:type="dxa"/>
          </w:tcPr>
          <w:p w:rsidR="002F6790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Direcția Națională Anticorupție</w:t>
            </w:r>
          </w:p>
        </w:tc>
      </w:tr>
      <w:tr w:rsidR="00EB6FBC" w:rsidRPr="0006467E" w:rsidTr="0006467E">
        <w:tc>
          <w:tcPr>
            <w:tcW w:w="1803" w:type="dxa"/>
          </w:tcPr>
          <w:p w:rsidR="00EB6FBC" w:rsidRPr="0006467E" w:rsidRDefault="00EB6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DNP</w:t>
            </w:r>
          </w:p>
        </w:tc>
        <w:tc>
          <w:tcPr>
            <w:tcW w:w="7803" w:type="dxa"/>
          </w:tcPr>
          <w:p w:rsidR="00EB6FBC" w:rsidRPr="0006467E" w:rsidRDefault="00EB6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Direcția Națională de Probațiune</w:t>
            </w:r>
          </w:p>
        </w:tc>
      </w:tr>
      <w:tr w:rsidR="00255F34" w:rsidRPr="0006467E" w:rsidTr="0006467E">
        <w:tc>
          <w:tcPr>
            <w:tcW w:w="1803" w:type="dxa"/>
          </w:tcPr>
          <w:p w:rsidR="00255F34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DIICOT</w:t>
            </w:r>
          </w:p>
        </w:tc>
        <w:tc>
          <w:tcPr>
            <w:tcW w:w="7803" w:type="dxa"/>
          </w:tcPr>
          <w:p w:rsidR="00255F34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Direcția de Investigare a Infracțiunilor de Criminalitate Organizată și Terorism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FEDR</w:t>
            </w:r>
          </w:p>
        </w:tc>
        <w:tc>
          <w:tcPr>
            <w:tcW w:w="7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Fondul European de Dezvoltare Regională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FESI</w:t>
            </w:r>
          </w:p>
        </w:tc>
        <w:tc>
          <w:tcPr>
            <w:tcW w:w="7803" w:type="dxa"/>
          </w:tcPr>
          <w:p w:rsidR="0043200D" w:rsidRPr="0006467E" w:rsidRDefault="0043200D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Fonduri Europene Structurale și de Investiții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 w:rsidP="005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FSE</w:t>
            </w:r>
          </w:p>
        </w:tc>
        <w:tc>
          <w:tcPr>
            <w:tcW w:w="7803" w:type="dxa"/>
          </w:tcPr>
          <w:p w:rsidR="0043200D" w:rsidRPr="0006467E" w:rsidRDefault="0043200D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Fondul Social European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HG</w:t>
            </w:r>
          </w:p>
        </w:tc>
        <w:tc>
          <w:tcPr>
            <w:tcW w:w="7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Hotărâre de Guvern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ICCJ</w:t>
            </w:r>
          </w:p>
        </w:tc>
        <w:tc>
          <w:tcPr>
            <w:tcW w:w="7803" w:type="dxa"/>
          </w:tcPr>
          <w:p w:rsidR="002020B7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Înalta Curte de Casație și Justiție</w:t>
            </w:r>
          </w:p>
        </w:tc>
      </w:tr>
      <w:tr w:rsidR="00A20ADF" w:rsidRPr="0006467E" w:rsidTr="000459AD">
        <w:tc>
          <w:tcPr>
            <w:tcW w:w="1803" w:type="dxa"/>
          </w:tcPr>
          <w:p w:rsidR="00A20ADF" w:rsidRPr="0006467E" w:rsidRDefault="00A20ADF" w:rsidP="000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IJ</w:t>
            </w:r>
          </w:p>
        </w:tc>
        <w:tc>
          <w:tcPr>
            <w:tcW w:w="7803" w:type="dxa"/>
          </w:tcPr>
          <w:p w:rsidR="00A20ADF" w:rsidRPr="0006467E" w:rsidRDefault="00A20ADF" w:rsidP="000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Inspecția Judiciară</w:t>
            </w:r>
          </w:p>
        </w:tc>
      </w:tr>
      <w:tr w:rsidR="001D351C" w:rsidRPr="0006467E" w:rsidTr="000459AD">
        <w:tc>
          <w:tcPr>
            <w:tcW w:w="1803" w:type="dxa"/>
          </w:tcPr>
          <w:p w:rsidR="001D351C" w:rsidRDefault="001D351C" w:rsidP="000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ISF</w:t>
            </w:r>
          </w:p>
        </w:tc>
        <w:tc>
          <w:tcPr>
            <w:tcW w:w="7803" w:type="dxa"/>
          </w:tcPr>
          <w:p w:rsidR="001D351C" w:rsidRDefault="001D351C" w:rsidP="000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Security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Fund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INM</w:t>
            </w:r>
          </w:p>
        </w:tc>
        <w:tc>
          <w:tcPr>
            <w:tcW w:w="7803" w:type="dxa"/>
          </w:tcPr>
          <w:p w:rsidR="002020B7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Institutul National al Magistraturii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INEC</w:t>
            </w:r>
          </w:p>
        </w:tc>
        <w:tc>
          <w:tcPr>
            <w:tcW w:w="7803" w:type="dxa"/>
          </w:tcPr>
          <w:p w:rsidR="002020B7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Institutul Național de Expertize Criminalistice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MCV</w:t>
            </w:r>
          </w:p>
        </w:tc>
        <w:tc>
          <w:tcPr>
            <w:tcW w:w="7803" w:type="dxa"/>
          </w:tcPr>
          <w:p w:rsidR="002020B7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Mecanismul de Cooperare și Verificare</w:t>
            </w:r>
          </w:p>
        </w:tc>
      </w:tr>
      <w:tr w:rsidR="0006467E" w:rsidRPr="0006467E" w:rsidTr="0006467E">
        <w:tc>
          <w:tcPr>
            <w:tcW w:w="1803" w:type="dxa"/>
          </w:tcPr>
          <w:p w:rsidR="0006467E" w:rsidRPr="0006467E" w:rsidRDefault="00064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MAI</w:t>
            </w:r>
          </w:p>
        </w:tc>
        <w:tc>
          <w:tcPr>
            <w:tcW w:w="7803" w:type="dxa"/>
          </w:tcPr>
          <w:p w:rsidR="0006467E" w:rsidRPr="0006467E" w:rsidRDefault="00064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Ministerul Afacerilor Interne</w:t>
            </w:r>
          </w:p>
        </w:tc>
      </w:tr>
      <w:tr w:rsidR="000C5F15" w:rsidRPr="0006467E" w:rsidTr="0006467E">
        <w:tc>
          <w:tcPr>
            <w:tcW w:w="1803" w:type="dxa"/>
          </w:tcPr>
          <w:p w:rsidR="000C5F15" w:rsidRPr="0006467E" w:rsidRDefault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MADR</w:t>
            </w:r>
          </w:p>
        </w:tc>
        <w:tc>
          <w:tcPr>
            <w:tcW w:w="7803" w:type="dxa"/>
          </w:tcPr>
          <w:p w:rsidR="000C5F15" w:rsidRPr="0006467E" w:rsidRDefault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Ministerul Agriculturii și Dezvoltării Rurale</w:t>
            </w:r>
          </w:p>
        </w:tc>
      </w:tr>
      <w:tr w:rsidR="000C5F15" w:rsidRPr="0006467E" w:rsidTr="0006467E">
        <w:tc>
          <w:tcPr>
            <w:tcW w:w="1803" w:type="dxa"/>
          </w:tcPr>
          <w:p w:rsidR="000C5F15" w:rsidRPr="0006467E" w:rsidRDefault="000C5F15" w:rsidP="0063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MDRAP</w:t>
            </w:r>
          </w:p>
        </w:tc>
        <w:tc>
          <w:tcPr>
            <w:tcW w:w="7803" w:type="dxa"/>
          </w:tcPr>
          <w:p w:rsidR="000C5F15" w:rsidRPr="0006467E" w:rsidRDefault="000C5F15" w:rsidP="0063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Ministerul Dezvoltării Regionale și Administrației Publice</w:t>
            </w:r>
          </w:p>
        </w:tc>
      </w:tr>
      <w:tr w:rsidR="000C5F15" w:rsidRPr="0006467E" w:rsidTr="0006467E">
        <w:tc>
          <w:tcPr>
            <w:tcW w:w="1803" w:type="dxa"/>
          </w:tcPr>
          <w:p w:rsidR="000C5F15" w:rsidRPr="0006467E" w:rsidRDefault="000C5F15" w:rsidP="0063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</w:p>
        </w:tc>
        <w:tc>
          <w:tcPr>
            <w:tcW w:w="7803" w:type="dxa"/>
          </w:tcPr>
          <w:p w:rsidR="000C5F15" w:rsidRPr="0006467E" w:rsidRDefault="000C5F15" w:rsidP="0063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Ministerul Economiei</w:t>
            </w:r>
          </w:p>
        </w:tc>
      </w:tr>
      <w:tr w:rsidR="000C5F15" w:rsidRPr="0006467E" w:rsidTr="0006467E">
        <w:tc>
          <w:tcPr>
            <w:tcW w:w="1803" w:type="dxa"/>
          </w:tcPr>
          <w:p w:rsidR="000C5F15" w:rsidRPr="0006467E" w:rsidRDefault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MFP</w:t>
            </w:r>
          </w:p>
        </w:tc>
        <w:tc>
          <w:tcPr>
            <w:tcW w:w="7803" w:type="dxa"/>
          </w:tcPr>
          <w:p w:rsidR="000C5F15" w:rsidRPr="0006467E" w:rsidRDefault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Ministerul Finanțelor Publice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F21C3" w:rsidRPr="0006467E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7803" w:type="dxa"/>
          </w:tcPr>
          <w:p w:rsidR="0043200D" w:rsidRPr="0006467E" w:rsidRDefault="0043200D" w:rsidP="007F2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 xml:space="preserve">Ministerul </w:t>
            </w:r>
            <w:r w:rsidR="007F21C3" w:rsidRPr="0006467E">
              <w:rPr>
                <w:rFonts w:ascii="Times New Roman" w:hAnsi="Times New Roman" w:cs="Times New Roman"/>
                <w:sz w:val="24"/>
                <w:szCs w:val="24"/>
              </w:rPr>
              <w:t>Fondurilor Europene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MEN</w:t>
            </w:r>
          </w:p>
        </w:tc>
        <w:tc>
          <w:tcPr>
            <w:tcW w:w="7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Ministerul Educaţiei Naţionale</w:t>
            </w:r>
          </w:p>
        </w:tc>
      </w:tr>
      <w:tr w:rsidR="008857CE" w:rsidRPr="0006467E" w:rsidTr="0006467E">
        <w:tc>
          <w:tcPr>
            <w:tcW w:w="1803" w:type="dxa"/>
          </w:tcPr>
          <w:p w:rsidR="008857CE" w:rsidRPr="0006467E" w:rsidRDefault="00885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MJ</w:t>
            </w:r>
          </w:p>
        </w:tc>
        <w:tc>
          <w:tcPr>
            <w:tcW w:w="7803" w:type="dxa"/>
          </w:tcPr>
          <w:p w:rsidR="008857CE" w:rsidRPr="0006467E" w:rsidRDefault="00885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Ministerul Justiției</w:t>
            </w:r>
          </w:p>
        </w:tc>
      </w:tr>
      <w:tr w:rsidR="008857CE" w:rsidRPr="0006467E" w:rsidTr="0006467E">
        <w:tc>
          <w:tcPr>
            <w:tcW w:w="1803" w:type="dxa"/>
          </w:tcPr>
          <w:p w:rsidR="008857CE" w:rsidRPr="0006467E" w:rsidRDefault="00885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MMSC</w:t>
            </w:r>
          </w:p>
        </w:tc>
        <w:tc>
          <w:tcPr>
            <w:tcW w:w="7803" w:type="dxa"/>
          </w:tcPr>
          <w:p w:rsidR="008857CE" w:rsidRPr="0006467E" w:rsidRDefault="00885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Ministerul Mediului și Schimbărilor Climatice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MMFPS</w:t>
            </w:r>
            <w:r w:rsidR="00E2366C" w:rsidRPr="0006467E">
              <w:rPr>
                <w:rFonts w:ascii="Times New Roman" w:hAnsi="Times New Roman" w:cs="Times New Roman"/>
                <w:sz w:val="24"/>
                <w:szCs w:val="24"/>
              </w:rPr>
              <w:t>PV</w:t>
            </w:r>
          </w:p>
        </w:tc>
        <w:tc>
          <w:tcPr>
            <w:tcW w:w="7803" w:type="dxa"/>
          </w:tcPr>
          <w:p w:rsidR="0043200D" w:rsidRPr="0006467E" w:rsidRDefault="0043200D" w:rsidP="00E23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Ministerul Muncii, Familiei</w:t>
            </w:r>
            <w:r w:rsidR="00E2366C" w:rsidRPr="000646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 xml:space="preserve"> Protecției Sociale</w:t>
            </w:r>
            <w:r w:rsidR="00E2366C" w:rsidRPr="0006467E">
              <w:rPr>
                <w:rFonts w:ascii="Times New Roman" w:hAnsi="Times New Roman" w:cs="Times New Roman"/>
                <w:sz w:val="24"/>
                <w:szCs w:val="24"/>
              </w:rPr>
              <w:t xml:space="preserve"> şi Persoanelor Vârstnice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MP</w:t>
            </w:r>
          </w:p>
        </w:tc>
        <w:tc>
          <w:tcPr>
            <w:tcW w:w="7803" w:type="dxa"/>
          </w:tcPr>
          <w:p w:rsidR="002020B7" w:rsidRPr="0006467E" w:rsidRDefault="002020B7" w:rsidP="00E23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Ministerul Public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MSI</w:t>
            </w:r>
          </w:p>
        </w:tc>
        <w:tc>
          <w:tcPr>
            <w:tcW w:w="7803" w:type="dxa"/>
          </w:tcPr>
          <w:p w:rsidR="002020B7" w:rsidRPr="0006467E" w:rsidRDefault="002020B7" w:rsidP="00E23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Ministerul Societății Informaționale</w:t>
            </w:r>
          </w:p>
        </w:tc>
      </w:tr>
      <w:tr w:rsidR="000967B8" w:rsidRPr="0006467E" w:rsidTr="0006467E">
        <w:tc>
          <w:tcPr>
            <w:tcW w:w="1803" w:type="dxa"/>
          </w:tcPr>
          <w:p w:rsidR="000967B8" w:rsidRPr="0006467E" w:rsidRDefault="00096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7803" w:type="dxa"/>
          </w:tcPr>
          <w:p w:rsidR="000967B8" w:rsidRPr="0006467E" w:rsidRDefault="000967B8" w:rsidP="00E23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Ministerul Transporturilor</w:t>
            </w:r>
          </w:p>
        </w:tc>
      </w:tr>
      <w:tr w:rsidR="00A20ADF" w:rsidRPr="00A20ADF" w:rsidTr="000459AD">
        <w:tc>
          <w:tcPr>
            <w:tcW w:w="1803" w:type="dxa"/>
          </w:tcPr>
          <w:p w:rsidR="00A20ADF" w:rsidRPr="00A20ADF" w:rsidRDefault="00A20ADF" w:rsidP="000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ADF">
              <w:rPr>
                <w:rFonts w:ascii="Times New Roman" w:hAnsi="Times New Roman" w:cs="Times New Roman"/>
                <w:sz w:val="24"/>
                <w:szCs w:val="24"/>
              </w:rPr>
              <w:t>ONPCCRC</w:t>
            </w:r>
          </w:p>
        </w:tc>
        <w:tc>
          <w:tcPr>
            <w:tcW w:w="7803" w:type="dxa"/>
          </w:tcPr>
          <w:p w:rsidR="00A20ADF" w:rsidRPr="00A20ADF" w:rsidRDefault="00A20ADF" w:rsidP="000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ADF">
              <w:rPr>
                <w:rFonts w:ascii="Times New Roman" w:hAnsi="Times New Roman" w:cs="Times New Roman"/>
                <w:sz w:val="24"/>
                <w:szCs w:val="24"/>
              </w:rPr>
              <w:t>Oficiul National de Prevenire a Criminalității și de Cooperare pentru Recuperarea Creanțelor</w:t>
            </w:r>
          </w:p>
        </w:tc>
      </w:tr>
      <w:tr w:rsidR="00A20ADF" w:rsidRPr="00A20ADF" w:rsidTr="00A20ADF">
        <w:trPr>
          <w:trHeight w:val="256"/>
        </w:trPr>
        <w:tc>
          <w:tcPr>
            <w:tcW w:w="1803" w:type="dxa"/>
          </w:tcPr>
          <w:p w:rsidR="00A20ADF" w:rsidRPr="00A20ADF" w:rsidRDefault="00A20ADF" w:rsidP="000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ADF">
              <w:rPr>
                <w:rFonts w:ascii="Times New Roman" w:hAnsi="Times New Roman" w:cs="Times New Roman"/>
                <w:sz w:val="24"/>
                <w:szCs w:val="24"/>
              </w:rPr>
              <w:t>ONPCSB</w:t>
            </w:r>
          </w:p>
        </w:tc>
        <w:tc>
          <w:tcPr>
            <w:tcW w:w="7803" w:type="dxa"/>
          </w:tcPr>
          <w:p w:rsidR="00A20ADF" w:rsidRPr="00A20ADF" w:rsidRDefault="00A20ADF" w:rsidP="00A20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ADF">
              <w:rPr>
                <w:rFonts w:ascii="Times New Roman" w:hAnsi="Times New Roman" w:cs="Times New Roman"/>
                <w:sz w:val="24"/>
                <w:szCs w:val="24"/>
              </w:rPr>
              <w:t>Oficiul Național de Prevenire și Combatere a Spălării Banilor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ONRC</w:t>
            </w:r>
          </w:p>
        </w:tc>
        <w:tc>
          <w:tcPr>
            <w:tcW w:w="7803" w:type="dxa"/>
          </w:tcPr>
          <w:p w:rsidR="002020B7" w:rsidRPr="0006467E" w:rsidRDefault="002020B7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Oficiul Național al Registrului Comerțului</w:t>
            </w:r>
          </w:p>
        </w:tc>
      </w:tr>
      <w:tr w:rsidR="00C01880" w:rsidRPr="0006467E" w:rsidTr="0006467E">
        <w:tc>
          <w:tcPr>
            <w:tcW w:w="1803" w:type="dxa"/>
          </w:tcPr>
          <w:p w:rsidR="00C01880" w:rsidRPr="0006467E" w:rsidRDefault="00C0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ONG</w:t>
            </w:r>
          </w:p>
        </w:tc>
        <w:tc>
          <w:tcPr>
            <w:tcW w:w="7803" w:type="dxa"/>
          </w:tcPr>
          <w:p w:rsidR="00C01880" w:rsidRPr="0006467E" w:rsidRDefault="00C01880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Organizaţie Non-Guvernamentală</w:t>
            </w:r>
          </w:p>
        </w:tc>
      </w:tr>
      <w:tr w:rsidR="00CB648B" w:rsidRPr="0006467E" w:rsidTr="0006467E">
        <w:tc>
          <w:tcPr>
            <w:tcW w:w="1803" w:type="dxa"/>
          </w:tcPr>
          <w:p w:rsidR="00CB648B" w:rsidRPr="0006467E" w:rsidRDefault="00CB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ORC</w:t>
            </w:r>
          </w:p>
        </w:tc>
        <w:tc>
          <w:tcPr>
            <w:tcW w:w="7803" w:type="dxa"/>
          </w:tcPr>
          <w:p w:rsidR="00CB648B" w:rsidRPr="0006467E" w:rsidRDefault="00CB648B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Oficiul de Recuperare a Creanțelor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</w:p>
        </w:tc>
        <w:tc>
          <w:tcPr>
            <w:tcW w:w="7803" w:type="dxa"/>
          </w:tcPr>
          <w:p w:rsidR="0043200D" w:rsidRPr="0006467E" w:rsidRDefault="0043200D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Obiectiv Specific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OT</w:t>
            </w:r>
          </w:p>
        </w:tc>
        <w:tc>
          <w:tcPr>
            <w:tcW w:w="7803" w:type="dxa"/>
          </w:tcPr>
          <w:p w:rsidR="0043200D" w:rsidRPr="0006467E" w:rsidRDefault="0043200D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Obiectiv Tematic</w:t>
            </w:r>
          </w:p>
        </w:tc>
      </w:tr>
      <w:tr w:rsidR="00C479FC" w:rsidRPr="0006467E" w:rsidTr="0006467E">
        <w:tc>
          <w:tcPr>
            <w:tcW w:w="1803" w:type="dxa"/>
          </w:tcPr>
          <w:p w:rsidR="00C479FC" w:rsidRPr="0006467E" w:rsidRDefault="00C4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PI</w:t>
            </w:r>
          </w:p>
        </w:tc>
        <w:tc>
          <w:tcPr>
            <w:tcW w:w="7803" w:type="dxa"/>
          </w:tcPr>
          <w:p w:rsidR="00C479FC" w:rsidRPr="0006467E" w:rsidRDefault="00C4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Prioritate de Investiţii</w:t>
            </w:r>
          </w:p>
        </w:tc>
      </w:tr>
      <w:tr w:rsidR="00A20ADF" w:rsidRPr="0006467E" w:rsidTr="000459AD">
        <w:tc>
          <w:tcPr>
            <w:tcW w:w="1803" w:type="dxa"/>
          </w:tcPr>
          <w:p w:rsidR="00A20ADF" w:rsidRPr="0006467E" w:rsidRDefault="00A20ADF" w:rsidP="000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PICCJ</w:t>
            </w:r>
          </w:p>
        </w:tc>
        <w:tc>
          <w:tcPr>
            <w:tcW w:w="7803" w:type="dxa"/>
          </w:tcPr>
          <w:p w:rsidR="00A20ADF" w:rsidRPr="0006467E" w:rsidRDefault="00A20ADF" w:rsidP="000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Parchetul de pe lângă Înalta Curte de Casație și Justiție</w:t>
            </w:r>
          </w:p>
        </w:tc>
      </w:tr>
      <w:tr w:rsidR="002F70B0" w:rsidRPr="0006467E" w:rsidTr="0006467E">
        <w:tc>
          <w:tcPr>
            <w:tcW w:w="1803" w:type="dxa"/>
          </w:tcPr>
          <w:p w:rsidR="002F70B0" w:rsidRPr="0006467E" w:rsidRDefault="002F7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PNR</w:t>
            </w:r>
          </w:p>
        </w:tc>
        <w:tc>
          <w:tcPr>
            <w:tcW w:w="7803" w:type="dxa"/>
          </w:tcPr>
          <w:p w:rsidR="002F70B0" w:rsidRPr="0006467E" w:rsidRDefault="002F70B0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Programul Naţional de Reformă</w:t>
            </w:r>
          </w:p>
        </w:tc>
      </w:tr>
      <w:tr w:rsidR="00342DE2" w:rsidRPr="0006467E" w:rsidTr="0006467E">
        <w:tc>
          <w:tcPr>
            <w:tcW w:w="1803" w:type="dxa"/>
          </w:tcPr>
          <w:p w:rsidR="00342DE2" w:rsidRPr="0006467E" w:rsidRDefault="0034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7803" w:type="dxa"/>
          </w:tcPr>
          <w:p w:rsidR="00342DE2" w:rsidRPr="0006467E" w:rsidRDefault="00342DE2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Program Operaţional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POAT</w:t>
            </w:r>
          </w:p>
        </w:tc>
        <w:tc>
          <w:tcPr>
            <w:tcW w:w="7803" w:type="dxa"/>
          </w:tcPr>
          <w:p w:rsidR="0043200D" w:rsidRPr="0006467E" w:rsidRDefault="0043200D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Programul Operațional Asistență Tehnică</w:t>
            </w:r>
          </w:p>
        </w:tc>
      </w:tr>
      <w:tr w:rsidR="00175023" w:rsidRPr="0006467E" w:rsidTr="0006467E">
        <w:tc>
          <w:tcPr>
            <w:tcW w:w="1803" w:type="dxa"/>
          </w:tcPr>
          <w:p w:rsidR="00175023" w:rsidRPr="0006467E" w:rsidRDefault="0017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POC</w:t>
            </w:r>
          </w:p>
        </w:tc>
        <w:tc>
          <w:tcPr>
            <w:tcW w:w="7803" w:type="dxa"/>
          </w:tcPr>
          <w:p w:rsidR="00175023" w:rsidRPr="0006467E" w:rsidRDefault="0017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Programul Operaţional Competitivitate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POCA</w:t>
            </w:r>
          </w:p>
        </w:tc>
        <w:tc>
          <w:tcPr>
            <w:tcW w:w="7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Programul Operațional Capacitate Administrativă</w:t>
            </w:r>
            <w:r w:rsidR="008D031C">
              <w:rPr>
                <w:rFonts w:ascii="Times New Roman" w:hAnsi="Times New Roman" w:cs="Times New Roman"/>
                <w:sz w:val="24"/>
                <w:szCs w:val="24"/>
              </w:rPr>
              <w:t xml:space="preserve"> 2014-2020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POCU</w:t>
            </w:r>
          </w:p>
        </w:tc>
        <w:tc>
          <w:tcPr>
            <w:tcW w:w="7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Programul Operațional Capital Uman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POR</w:t>
            </w:r>
          </w:p>
        </w:tc>
        <w:tc>
          <w:tcPr>
            <w:tcW w:w="7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Programul Operaţional Regional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="000C5F15" w:rsidRPr="0006467E">
              <w:rPr>
                <w:rFonts w:ascii="Times New Roman" w:hAnsi="Times New Roman" w:cs="Times New Roman"/>
                <w:sz w:val="24"/>
                <w:szCs w:val="24"/>
              </w:rPr>
              <w:t>DCA</w:t>
            </w:r>
          </w:p>
        </w:tc>
        <w:tc>
          <w:tcPr>
            <w:tcW w:w="7803" w:type="dxa"/>
          </w:tcPr>
          <w:p w:rsidR="0043200D" w:rsidRPr="0006467E" w:rsidRDefault="0043200D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 xml:space="preserve">Programul Operațional </w:t>
            </w:r>
            <w:r w:rsidR="000C5F15" w:rsidRPr="0006467E">
              <w:rPr>
                <w:rFonts w:ascii="Times New Roman" w:hAnsi="Times New Roman" w:cs="Times New Roman"/>
                <w:sz w:val="24"/>
                <w:szCs w:val="24"/>
              </w:rPr>
              <w:t>Dezvoltarea Capacității Administrative</w:t>
            </w:r>
            <w:r w:rsidR="008D031C">
              <w:rPr>
                <w:rFonts w:ascii="Times New Roman" w:hAnsi="Times New Roman" w:cs="Times New Roman"/>
                <w:sz w:val="24"/>
                <w:szCs w:val="24"/>
              </w:rPr>
              <w:t xml:space="preserve"> 2007-2013</w:t>
            </w:r>
          </w:p>
        </w:tc>
      </w:tr>
      <w:tr w:rsidR="006C7263" w:rsidRPr="0006467E" w:rsidTr="0006467E">
        <w:tc>
          <w:tcPr>
            <w:tcW w:w="1803" w:type="dxa"/>
          </w:tcPr>
          <w:p w:rsidR="006C7263" w:rsidRPr="0006467E" w:rsidRDefault="006C7263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PSC</w:t>
            </w:r>
          </w:p>
        </w:tc>
        <w:tc>
          <w:tcPr>
            <w:tcW w:w="7803" w:type="dxa"/>
          </w:tcPr>
          <w:p w:rsidR="006C7263" w:rsidRPr="0006467E" w:rsidRDefault="006C7263" w:rsidP="006C7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63">
              <w:rPr>
                <w:rFonts w:ascii="Times New Roman" w:hAnsi="Times New Roman" w:cs="Times New Roman"/>
                <w:sz w:val="24"/>
                <w:szCs w:val="24"/>
              </w:rPr>
              <w:t>Poziția serviciilor Comisiei cu privire la dezvoltarea unui Acord de parteneriat și a unor programe în ROMÂNIA în perioada 2014-2020</w:t>
            </w:r>
          </w:p>
        </w:tc>
      </w:tr>
      <w:tr w:rsidR="000B0E66" w:rsidRPr="0006467E" w:rsidTr="0006467E">
        <w:tc>
          <w:tcPr>
            <w:tcW w:w="1803" w:type="dxa"/>
          </w:tcPr>
          <w:p w:rsidR="000B0E66" w:rsidRPr="0006467E" w:rsidRDefault="000B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RST</w:t>
            </w:r>
          </w:p>
        </w:tc>
        <w:tc>
          <w:tcPr>
            <w:tcW w:w="7803" w:type="dxa"/>
          </w:tcPr>
          <w:p w:rsidR="000B0E66" w:rsidRPr="0006467E" w:rsidRDefault="000B0E66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Recomandare Specifică de Țară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Reg.</w:t>
            </w:r>
          </w:p>
        </w:tc>
        <w:tc>
          <w:tcPr>
            <w:tcW w:w="7803" w:type="dxa"/>
          </w:tcPr>
          <w:p w:rsidR="0043200D" w:rsidRPr="0006467E" w:rsidRDefault="0043200D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Regulament</w:t>
            </w:r>
          </w:p>
        </w:tc>
      </w:tr>
      <w:tr w:rsidR="00175023" w:rsidRPr="0006467E" w:rsidTr="0006467E">
        <w:tc>
          <w:tcPr>
            <w:tcW w:w="1803" w:type="dxa"/>
          </w:tcPr>
          <w:p w:rsidR="00175023" w:rsidRPr="0006467E" w:rsidRDefault="00175023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C5F15" w:rsidRPr="0006467E">
              <w:rPr>
                <w:rFonts w:ascii="Times New Roman" w:hAnsi="Times New Roman" w:cs="Times New Roman"/>
                <w:sz w:val="24"/>
                <w:szCs w:val="24"/>
              </w:rPr>
              <w:t>CAP</w:t>
            </w:r>
          </w:p>
        </w:tc>
        <w:tc>
          <w:tcPr>
            <w:tcW w:w="7803" w:type="dxa"/>
          </w:tcPr>
          <w:p w:rsidR="00175023" w:rsidRPr="0006467E" w:rsidRDefault="008D031C" w:rsidP="008D0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Proiectul de HG privind aprobarea </w:t>
            </w:r>
            <w:r w:rsidR="000C5F15" w:rsidRPr="0006467E">
              <w:rPr>
                <w:rFonts w:ascii="Times New Roman" w:hAnsi="Times New Roman" w:cs="Times New Roman"/>
                <w:sz w:val="24"/>
                <w:szCs w:val="24"/>
              </w:rPr>
              <w:t>Strategi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ei</w:t>
            </w:r>
            <w:r w:rsidR="000C5F15" w:rsidRPr="00064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r w:rsidR="000C5F15" w:rsidRPr="0006467E">
              <w:rPr>
                <w:rFonts w:ascii="Times New Roman" w:hAnsi="Times New Roman" w:cs="Times New Roman"/>
                <w:sz w:val="24"/>
                <w:szCs w:val="24"/>
              </w:rPr>
              <w:t xml:space="preserve"> Consolidarea Administraţiei Publice 2014-2020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și constituirea Comitetului Național pentru Coordonarea Implementării și Monitorizarea Strategiei, publicat pe site-ul MDRAP la data de 30.06.2014, </w:t>
            </w:r>
            <w:r w:rsidRPr="008D031C">
              <w:rPr>
                <w:rFonts w:ascii="Times New Roman" w:hAnsi="Times New Roman" w:cs="Times New Roman"/>
                <w:sz w:val="24"/>
                <w:szCs w:val="24"/>
              </w:rPr>
              <w:t>http://www.mdrap.ro/-5397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SDSJ</w:t>
            </w:r>
          </w:p>
        </w:tc>
        <w:tc>
          <w:tcPr>
            <w:tcW w:w="7803" w:type="dxa"/>
          </w:tcPr>
          <w:p w:rsidR="002020B7" w:rsidRPr="0006467E" w:rsidRDefault="002020B7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Strategie de Dezvoltare a Sistemului Judiciar</w:t>
            </w:r>
          </w:p>
        </w:tc>
      </w:tr>
      <w:tr w:rsidR="008857CE" w:rsidRPr="0006467E" w:rsidTr="0006467E">
        <w:tc>
          <w:tcPr>
            <w:tcW w:w="1803" w:type="dxa"/>
          </w:tcPr>
          <w:p w:rsidR="008857CE" w:rsidRPr="0006467E" w:rsidRDefault="008857CE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SNADR</w:t>
            </w:r>
          </w:p>
        </w:tc>
        <w:tc>
          <w:tcPr>
            <w:tcW w:w="7803" w:type="dxa"/>
          </w:tcPr>
          <w:p w:rsidR="008857CE" w:rsidRPr="0006467E" w:rsidRDefault="008857CE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Strategia Națională privind Agenda Digitală pentru România 2014 - 2020</w:t>
            </w:r>
          </w:p>
        </w:tc>
      </w:tr>
      <w:tr w:rsidR="002020B7" w:rsidRPr="0006467E" w:rsidTr="0006467E">
        <w:tc>
          <w:tcPr>
            <w:tcW w:w="1803" w:type="dxa"/>
          </w:tcPr>
          <w:p w:rsidR="002020B7" w:rsidRPr="0006467E" w:rsidRDefault="002020B7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SNG</w:t>
            </w:r>
          </w:p>
        </w:tc>
        <w:tc>
          <w:tcPr>
            <w:tcW w:w="7803" w:type="dxa"/>
          </w:tcPr>
          <w:p w:rsidR="002020B7" w:rsidRPr="0006467E" w:rsidRDefault="002020B7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Școala Națională de Grefieri</w:t>
            </w:r>
          </w:p>
        </w:tc>
      </w:tr>
      <w:tr w:rsidR="000C5F15" w:rsidRPr="0006467E" w:rsidTr="0006467E">
        <w:tc>
          <w:tcPr>
            <w:tcW w:w="1803" w:type="dxa"/>
          </w:tcPr>
          <w:p w:rsidR="000C5F15" w:rsidRPr="0006467E" w:rsidRDefault="000C5F15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SGG</w:t>
            </w:r>
          </w:p>
        </w:tc>
        <w:tc>
          <w:tcPr>
            <w:tcW w:w="7803" w:type="dxa"/>
          </w:tcPr>
          <w:p w:rsidR="000C5F15" w:rsidRPr="0006467E" w:rsidRDefault="000C5F15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Secretariatul General al Guvernului</w:t>
            </w:r>
          </w:p>
        </w:tc>
      </w:tr>
      <w:tr w:rsidR="000C5F15" w:rsidRPr="0006467E" w:rsidTr="0006467E">
        <w:tc>
          <w:tcPr>
            <w:tcW w:w="1803" w:type="dxa"/>
          </w:tcPr>
          <w:p w:rsidR="000C5F15" w:rsidRPr="0006467E" w:rsidRDefault="000C5F15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SMBR</w:t>
            </w:r>
          </w:p>
        </w:tc>
        <w:tc>
          <w:tcPr>
            <w:tcW w:w="7803" w:type="dxa"/>
          </w:tcPr>
          <w:p w:rsidR="000C5F15" w:rsidRPr="0006467E" w:rsidRDefault="000C5F15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Strategia privind Mai Buna Reglementare 2014 - 2020</w:t>
            </w:r>
          </w:p>
        </w:tc>
      </w:tr>
      <w:tr w:rsidR="006C51D3" w:rsidRPr="0006467E" w:rsidTr="0006467E">
        <w:tc>
          <w:tcPr>
            <w:tcW w:w="1803" w:type="dxa"/>
          </w:tcPr>
          <w:p w:rsidR="006C51D3" w:rsidRPr="0006467E" w:rsidRDefault="006C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SM</w:t>
            </w:r>
          </w:p>
        </w:tc>
        <w:tc>
          <w:tcPr>
            <w:tcW w:w="7803" w:type="dxa"/>
          </w:tcPr>
          <w:p w:rsidR="006C51D3" w:rsidRPr="0006467E" w:rsidRDefault="006C51D3" w:rsidP="0043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State Membre ale Uniunii Europene</w:t>
            </w:r>
          </w:p>
        </w:tc>
      </w:tr>
      <w:tr w:rsidR="000B0E66" w:rsidRPr="0006467E" w:rsidTr="0006467E">
        <w:tc>
          <w:tcPr>
            <w:tcW w:w="1803" w:type="dxa"/>
          </w:tcPr>
          <w:p w:rsidR="000B0E66" w:rsidRPr="0006467E" w:rsidRDefault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0B0E66" w:rsidRPr="0006467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803" w:type="dxa"/>
          </w:tcPr>
          <w:p w:rsidR="000B0E66" w:rsidRPr="0006467E" w:rsidRDefault="000B0E66" w:rsidP="000C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 xml:space="preserve">Strategia Națională </w:t>
            </w:r>
            <w:r w:rsidR="000C5F15" w:rsidRPr="0006467E">
              <w:rPr>
                <w:rFonts w:ascii="Times New Roman" w:hAnsi="Times New Roman" w:cs="Times New Roman"/>
                <w:sz w:val="24"/>
                <w:szCs w:val="24"/>
              </w:rPr>
              <w:t>Anticorupție 2012- 2015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SUERD</w:t>
            </w:r>
          </w:p>
        </w:tc>
        <w:tc>
          <w:tcPr>
            <w:tcW w:w="7803" w:type="dxa"/>
          </w:tcPr>
          <w:p w:rsidR="0043200D" w:rsidRPr="0006467E" w:rsidRDefault="0043200D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Strategia UE pentru Regiunea Dunării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TFUE</w:t>
            </w:r>
          </w:p>
        </w:tc>
        <w:tc>
          <w:tcPr>
            <w:tcW w:w="7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Tratatul privind funcționarea Uniunii Europene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TIC</w:t>
            </w:r>
          </w:p>
        </w:tc>
        <w:tc>
          <w:tcPr>
            <w:tcW w:w="7803" w:type="dxa"/>
          </w:tcPr>
          <w:p w:rsidR="0043200D" w:rsidRPr="0006467E" w:rsidRDefault="0043200D" w:rsidP="00BA7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Tehnologia Informației și a Comunicațiilor</w:t>
            </w:r>
          </w:p>
        </w:tc>
      </w:tr>
      <w:tr w:rsidR="0043200D" w:rsidRPr="0006467E" w:rsidTr="0006467E">
        <w:tc>
          <w:tcPr>
            <w:tcW w:w="1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UE</w:t>
            </w:r>
          </w:p>
        </w:tc>
        <w:tc>
          <w:tcPr>
            <w:tcW w:w="7803" w:type="dxa"/>
          </w:tcPr>
          <w:p w:rsidR="0043200D" w:rsidRPr="0006467E" w:rsidRDefault="0043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Uniunea Europeană</w:t>
            </w:r>
          </w:p>
        </w:tc>
      </w:tr>
      <w:tr w:rsidR="00A20ADF" w:rsidRPr="0006467E" w:rsidTr="000459AD">
        <w:tc>
          <w:tcPr>
            <w:tcW w:w="1803" w:type="dxa"/>
          </w:tcPr>
          <w:p w:rsidR="00A20ADF" w:rsidRPr="0006467E" w:rsidRDefault="00A20ADF" w:rsidP="000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UNEJ</w:t>
            </w:r>
          </w:p>
        </w:tc>
        <w:tc>
          <w:tcPr>
            <w:tcW w:w="7803" w:type="dxa"/>
          </w:tcPr>
          <w:p w:rsidR="00A20ADF" w:rsidRPr="005A52B0" w:rsidRDefault="00A20ADF" w:rsidP="000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94B">
              <w:rPr>
                <w:rFonts w:ascii="Times New Roman" w:hAnsi="Times New Roman" w:cs="Times New Roman"/>
                <w:sz w:val="24"/>
                <w:szCs w:val="24"/>
              </w:rPr>
              <w:t>Uniunea Națională a Executorilor Judecătorești</w:t>
            </w:r>
          </w:p>
        </w:tc>
      </w:tr>
      <w:tr w:rsidR="00A20ADF" w:rsidRPr="0006467E" w:rsidTr="000459AD">
        <w:tc>
          <w:tcPr>
            <w:tcW w:w="1803" w:type="dxa"/>
          </w:tcPr>
          <w:p w:rsidR="00A20ADF" w:rsidRPr="0006467E" w:rsidRDefault="00A20ADF" w:rsidP="000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UNNPR</w:t>
            </w:r>
          </w:p>
        </w:tc>
        <w:tc>
          <w:tcPr>
            <w:tcW w:w="7803" w:type="dxa"/>
          </w:tcPr>
          <w:p w:rsidR="00A20ADF" w:rsidRPr="005A52B0" w:rsidRDefault="00A20ADF" w:rsidP="000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94B">
              <w:rPr>
                <w:rFonts w:ascii="Times New Roman" w:hAnsi="Times New Roman" w:cs="Times New Roman"/>
                <w:sz w:val="24"/>
                <w:szCs w:val="24"/>
              </w:rPr>
              <w:t>Uniunea Națională a Notarilor Publici din România</w:t>
            </w:r>
          </w:p>
        </w:tc>
      </w:tr>
      <w:tr w:rsidR="008857CE" w:rsidRPr="0006467E" w:rsidTr="0006467E">
        <w:tc>
          <w:tcPr>
            <w:tcW w:w="1803" w:type="dxa"/>
          </w:tcPr>
          <w:p w:rsidR="008857CE" w:rsidRPr="0006467E" w:rsidRDefault="00885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UPP</w:t>
            </w:r>
          </w:p>
        </w:tc>
        <w:tc>
          <w:tcPr>
            <w:tcW w:w="7803" w:type="dxa"/>
          </w:tcPr>
          <w:p w:rsidR="008857CE" w:rsidRPr="0006467E" w:rsidRDefault="00885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67E">
              <w:rPr>
                <w:rFonts w:ascii="Times New Roman" w:hAnsi="Times New Roman" w:cs="Times New Roman"/>
                <w:sz w:val="24"/>
                <w:szCs w:val="24"/>
              </w:rPr>
              <w:t>Unitatea de politici publice</w:t>
            </w:r>
          </w:p>
        </w:tc>
      </w:tr>
    </w:tbl>
    <w:p w:rsidR="00FA3785" w:rsidRDefault="00FA3785" w:rsidP="0043200D">
      <w:r w:rsidRPr="00FA3785">
        <w:t xml:space="preserve"> </w:t>
      </w:r>
      <w:bookmarkStart w:id="0" w:name="_GoBack"/>
      <w:bookmarkEnd w:id="0"/>
    </w:p>
    <w:sectPr w:rsidR="00FA3785" w:rsidSect="00403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C2BAC"/>
    <w:multiLevelType w:val="hybridMultilevel"/>
    <w:tmpl w:val="592A1F7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3057A"/>
    <w:rsid w:val="00007A79"/>
    <w:rsid w:val="000501E3"/>
    <w:rsid w:val="0006467E"/>
    <w:rsid w:val="00066AA7"/>
    <w:rsid w:val="000967B8"/>
    <w:rsid w:val="000B0E66"/>
    <w:rsid w:val="000C5F15"/>
    <w:rsid w:val="00103B6B"/>
    <w:rsid w:val="00106C59"/>
    <w:rsid w:val="0012083C"/>
    <w:rsid w:val="0013702D"/>
    <w:rsid w:val="0017392B"/>
    <w:rsid w:val="00175023"/>
    <w:rsid w:val="00186A01"/>
    <w:rsid w:val="001D351C"/>
    <w:rsid w:val="002020B7"/>
    <w:rsid w:val="002027BA"/>
    <w:rsid w:val="0021607D"/>
    <w:rsid w:val="00253816"/>
    <w:rsid w:val="00255F34"/>
    <w:rsid w:val="00283A0A"/>
    <w:rsid w:val="002A6AD5"/>
    <w:rsid w:val="002B526E"/>
    <w:rsid w:val="002C1FFB"/>
    <w:rsid w:val="002D56A1"/>
    <w:rsid w:val="002E0C29"/>
    <w:rsid w:val="002F2A0D"/>
    <w:rsid w:val="002F6790"/>
    <w:rsid w:val="002F70B0"/>
    <w:rsid w:val="00342DE2"/>
    <w:rsid w:val="00373652"/>
    <w:rsid w:val="00390905"/>
    <w:rsid w:val="00397836"/>
    <w:rsid w:val="003A6539"/>
    <w:rsid w:val="003C3C0B"/>
    <w:rsid w:val="003E0C17"/>
    <w:rsid w:val="003E200D"/>
    <w:rsid w:val="003F2AD7"/>
    <w:rsid w:val="00403CD4"/>
    <w:rsid w:val="0043057A"/>
    <w:rsid w:val="0043200D"/>
    <w:rsid w:val="00491003"/>
    <w:rsid w:val="004A5B96"/>
    <w:rsid w:val="004B0496"/>
    <w:rsid w:val="004D7936"/>
    <w:rsid w:val="00513306"/>
    <w:rsid w:val="00513AB9"/>
    <w:rsid w:val="00525E10"/>
    <w:rsid w:val="005A2935"/>
    <w:rsid w:val="005C7E4B"/>
    <w:rsid w:val="005E4B1A"/>
    <w:rsid w:val="005E7CE7"/>
    <w:rsid w:val="005E7E11"/>
    <w:rsid w:val="005F613D"/>
    <w:rsid w:val="006260AD"/>
    <w:rsid w:val="00647B3A"/>
    <w:rsid w:val="006566C6"/>
    <w:rsid w:val="00687E07"/>
    <w:rsid w:val="006A1327"/>
    <w:rsid w:val="006C51D3"/>
    <w:rsid w:val="006C7263"/>
    <w:rsid w:val="006D333E"/>
    <w:rsid w:val="006F5982"/>
    <w:rsid w:val="0071795B"/>
    <w:rsid w:val="00731258"/>
    <w:rsid w:val="00763D16"/>
    <w:rsid w:val="007939DF"/>
    <w:rsid w:val="007A55F0"/>
    <w:rsid w:val="007B5169"/>
    <w:rsid w:val="007B6AF4"/>
    <w:rsid w:val="007F21C3"/>
    <w:rsid w:val="007F6F3B"/>
    <w:rsid w:val="0080201D"/>
    <w:rsid w:val="008158C5"/>
    <w:rsid w:val="00851C0A"/>
    <w:rsid w:val="008757CA"/>
    <w:rsid w:val="008857CE"/>
    <w:rsid w:val="008A0E3B"/>
    <w:rsid w:val="008A259D"/>
    <w:rsid w:val="008A45FD"/>
    <w:rsid w:val="008D031C"/>
    <w:rsid w:val="00907A66"/>
    <w:rsid w:val="0091732A"/>
    <w:rsid w:val="00924CB0"/>
    <w:rsid w:val="00946A44"/>
    <w:rsid w:val="00957507"/>
    <w:rsid w:val="00986530"/>
    <w:rsid w:val="009B440C"/>
    <w:rsid w:val="009D7E0C"/>
    <w:rsid w:val="00A20ADF"/>
    <w:rsid w:val="00A85949"/>
    <w:rsid w:val="00A86336"/>
    <w:rsid w:val="00AA7ACB"/>
    <w:rsid w:val="00B020C2"/>
    <w:rsid w:val="00B20A13"/>
    <w:rsid w:val="00B37E16"/>
    <w:rsid w:val="00B50999"/>
    <w:rsid w:val="00B827DE"/>
    <w:rsid w:val="00BA79EF"/>
    <w:rsid w:val="00BB3B7A"/>
    <w:rsid w:val="00BB45D2"/>
    <w:rsid w:val="00C01880"/>
    <w:rsid w:val="00C02819"/>
    <w:rsid w:val="00C479FC"/>
    <w:rsid w:val="00C55129"/>
    <w:rsid w:val="00C567F1"/>
    <w:rsid w:val="00C7154C"/>
    <w:rsid w:val="00CB648B"/>
    <w:rsid w:val="00CC094B"/>
    <w:rsid w:val="00D114C9"/>
    <w:rsid w:val="00D17FC3"/>
    <w:rsid w:val="00D234B1"/>
    <w:rsid w:val="00D24E30"/>
    <w:rsid w:val="00D536D6"/>
    <w:rsid w:val="00D658E5"/>
    <w:rsid w:val="00D678D1"/>
    <w:rsid w:val="00D75110"/>
    <w:rsid w:val="00DA37EE"/>
    <w:rsid w:val="00DA37F2"/>
    <w:rsid w:val="00DD31CA"/>
    <w:rsid w:val="00DF7D0C"/>
    <w:rsid w:val="00E00F7E"/>
    <w:rsid w:val="00E103EE"/>
    <w:rsid w:val="00E2366C"/>
    <w:rsid w:val="00E27087"/>
    <w:rsid w:val="00EB6FBC"/>
    <w:rsid w:val="00EF2078"/>
    <w:rsid w:val="00EF71E1"/>
    <w:rsid w:val="00F46E5E"/>
    <w:rsid w:val="00F824DC"/>
    <w:rsid w:val="00F92EE3"/>
    <w:rsid w:val="00F96352"/>
    <w:rsid w:val="00FA3785"/>
    <w:rsid w:val="00FC15F9"/>
    <w:rsid w:val="00FE29F5"/>
    <w:rsid w:val="00FE446F"/>
    <w:rsid w:val="00FE6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C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057A"/>
    <w:pPr>
      <w:spacing w:after="0" w:line="240" w:lineRule="auto"/>
    </w:pPr>
    <w:tblPr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6C51D3"/>
  </w:style>
  <w:style w:type="paragraph" w:styleId="Title">
    <w:name w:val="Title"/>
    <w:basedOn w:val="Normal"/>
    <w:next w:val="Normal"/>
    <w:link w:val="TitleChar"/>
    <w:uiPriority w:val="10"/>
    <w:qFormat/>
    <w:rsid w:val="000501E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501E3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01E3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0501E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057A"/>
    <w:pPr>
      <w:spacing w:after="0" w:line="240" w:lineRule="auto"/>
    </w:p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hps">
    <w:name w:val="hps"/>
    <w:basedOn w:val="DefaultParagraphFont"/>
    <w:rsid w:val="006C51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DFFBD-2542-4BFC-B97B-33F21B304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Bogdana Mihaela Toader</dc:creator>
  <cp:lastModifiedBy>claudia.vasilca</cp:lastModifiedBy>
  <cp:revision>2</cp:revision>
  <dcterms:created xsi:type="dcterms:W3CDTF">2014-12-17T14:49:00Z</dcterms:created>
  <dcterms:modified xsi:type="dcterms:W3CDTF">2014-12-17T14:49:00Z</dcterms:modified>
</cp:coreProperties>
</file>